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920" w:line="240"/>
      </w:pPr>
    </w:p>
    <w:p>
      <w:pPr>
        <w:spacing w:after="200"/>
      </w:pPr>
      <w:r>
        <w:rPr>
          <w:b/>
          <w:bCs/>
          <w:color w:val="5B3FD0"/>
          <w:spacing w:val="80"/>
          <w:sz w:val="24"/>
          <w:szCs w:val="24"/>
        </w:rPr>
        <w:t xml:space="preserve">BUSINESSPLAN</w:t>
      </w:r>
    </w:p>
    <w:p>
      <w:pPr>
        <w:spacing w:after="200" w:line="232"/>
      </w:pPr>
      <w:r>
        <w:rPr>
          <w:rStyle w:val="Eingabefeld"/>
          <w:b/>
          <w:bCs/>
          <w:sz w:val="84"/>
          <w:szCs w:val="84"/>
        </w:rPr>
        <w:t xml:space="preserve">Name des Unternehmens</w:t>
      </w:r>
    </w:p>
    <w:p>
      <w:pPr>
        <w:spacing w:after="280" w:line="276"/>
      </w:pPr>
      <w:r>
        <w:rPr>
          <w:rStyle w:val="Eingabefeld"/>
          <w:sz w:val="30"/>
          <w:szCs w:val="30"/>
        </w:rPr>
        <w:t xml:space="preserve">Eine Zeile: Was bietest du wem an?</w:t>
      </w:r>
    </w:p>
    <w:p>
      <w:pPr>
        <w:pBdr>
          <w:bottom w:val="single" w:color="5B3FD0" w:sz="36" w:space="1"/>
        </w:pBdr>
        <w:spacing w:after="0"/>
        <w:ind w:right="7712"/>
      </w:pPr>
    </w:p>
    <w:p>
      <w:pPr>
        <w:spacing w:after="3000" w:line="240"/>
      </w:pP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24"/>
        <w:gridCol w:w="6588"/>
      </w:tblGrid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Gründerin / Gründer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Name(n)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Rechtsform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z. B. Einzelunternehmen, GbR, UG, GmbH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Sitz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Ort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Geplanter Start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Monat Jahr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Kapitalbedarf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Betrag in €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Stand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Datum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58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E-Mail, Telefon</w:t>
            </w:r>
          </w:p>
        </w:tc>
      </w:tr>
    </w:tbl>
    <w:p>
      <w:pPr>
        <w:spacing w:after="2400" w:line="240"/>
      </w:pPr>
    </w:p>
    <w:p>
      <w:pPr>
        <w:spacing w:after="60"/>
      </w:pPr>
      <w:r>
        <w:rPr>
          <w:color w:val="6B6880"/>
          <w:sz w:val="18"/>
          <w:szCs w:val="18"/>
        </w:rPr>
        <w:t xml:space="preserve">Dieser Businessplan ist vertraulich. Bitte nicht ohne Zustimmung der Verfasser weitergeben.</w:t>
      </w:r>
    </w:p>
    <w:p>
      <w:r>
        <w:rPr>
          <w:color w:val="6B6880"/>
          <w:sz w:val="16"/>
          <w:szCs w:val="16"/>
        </w:rPr>
        <w:t xml:space="preserve">Vorlage von slaide.de (Hinweis darf gelöscht werden)</w:t>
      </w:r>
    </w:p>
    <w:p>
      <w:pPr>
        <w:pStyle w:val="Heading1"/>
        <w:pageBreakBefore/>
      </w:pPr>
      <w:r>
        <w:t xml:space="preserve">So nutzt du diese Vorlage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Gelb hinterlegte Felder</w:t>
      </w:r>
      <w:r>
        <w:t xml:space="preserve"> sind für deine Angaben: einfach überschreiben.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Graue Hinweise</w:t>
      </w:r>
      <w:r>
        <w:t xml:space="preserve"> sagen, was in ein Kapitel gehört. Lösche sie, sobald das Kapitel steht.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Schreibe die Kapitel 2 bis 10 zuerst und die </w:t>
      </w:r>
      <w:r>
        <w:rPr>
          <w:b/>
          <w:bCs/>
        </w:rPr>
        <w:t xml:space="preserve">Zusammenfassung (Kapitel 1) zuletzt</w:t>
      </w:r>
      <w:r>
        <w:t xml:space="preserve">: Sie fasst nur zusammen, was feststeht.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Rechne die Zahlen aus Kapitel 9 in einer Tabellenkalkulation, zum Beispiel in unserer Finanzplan-Vorlage für Excel, und übernimm hierher nur die Ergebnisse.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Nenne zu jeder Zahl im Text die Quelle oder die Rechnung dahinter. Wer den Plan prüft, fragt danach.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Streiche, was auf dein Vorhaben nicht passt. Ein kurzer, stimmiger Plan ist besser als ein langer mit Füllstoff.</w:t>
      </w:r>
    </w:p>
    <w:p>
      <w:pPr>
        <w:pStyle w:val="ListParagraph"/>
        <w:numPr>
          <w:ilvl w:val="0"/>
          <w:numId w:val="2"/>
        </w:numPr>
        <w:spacing w:after="160" w:line="276"/>
      </w:pPr>
      <w:r>
        <w:t xml:space="preserve">Die </w:t>
      </w:r>
      <w:r>
        <w:rPr>
          <w:b/>
          <w:bCs/>
        </w:rPr>
        <w:t xml:space="preserve">Beispiele</w:t>
      </w:r>
      <w:r>
        <w:t xml:space="preserve"> in den grauen Hinweisen stammen aus einem erfundenen Businessplan (Ernährungspraxis Wendisch, Leipzig). Alle Namen und Zahlen darin sind Beispielwerte.</w:t>
      </w:r>
    </w:p>
    <w:p>
      <w:pPr>
        <w:spacing w:after="60"/>
      </w:pPr>
      <w:r>
        <w:rPr>
          <w:sz w:val="20"/>
          <w:szCs w:val="20"/>
        </w:rPr>
        <w:t xml:space="preserve">Finanzplan als Excel-Datei: </w:t>
      </w:r>
      <w:hyperlink w:history="1" r:id="rIde4iffkkjodmth_szma4yg">
        <w:r>
          <w:rPr>
            <w:color w:val="3E27A8"/>
            <w:u w:val="single"/>
          </w:rPr>
          <w:t xml:space="preserve">slaide.de/de/finanzplan-vorlage-excel</w:t>
        </w:r>
      </w:hyperlink>
    </w:p>
    <w:p>
      <w:pPr>
        <w:spacing w:after="160"/>
      </w:pPr>
      <w:r>
        <w:rPr>
          <w:sz w:val="20"/>
          <w:szCs w:val="20"/>
        </w:rPr>
        <w:t xml:space="preserve">Ein ausgefüllter Beispiel-Businessplan: </w:t>
      </w:r>
      <w:hyperlink w:history="1" r:id="rIdrcqqka5kwl3yfuxj0l78k">
        <w:r>
          <w:rPr>
            <w:color w:val="3E27A8"/>
            <w:u w:val="single"/>
          </w:rPr>
          <w:t xml:space="preserve">slaide.de/de/praesentation-beispiele/businessplan</w:t>
        </w:r>
      </w:hyperlink>
    </w:p>
    <w:p>
      <w:pPr>
        <w:pStyle w:val="Hinweis"/>
        <w:spacing w:after="100"/>
      </w:pPr>
      <w:r>
        <w:t xml:space="preserve">Gelb ausblenden, wenn alles steht: Start &gt; Formatvorlagen, Rechtsklick auf „Eingabefeld“ &gt; Ändern &gt; Format &gt; Rahmen &gt; Schattierung: keine Farbe. Überschriften färbst du auf demselben Weg über „Überschrift 1“ um; die Tabellenköpfe markierst du und wählst Tabellenentwurf &gt; Schattierung.</w:t>
      </w:r>
    </w:p>
    <w:p>
      <w:pPr>
        <w:pStyle w:val="Heading2"/>
      </w:pPr>
      <w:r>
        <w:t xml:space="preserve">Inhalt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77"/>
        <w:gridCol w:w="5835"/>
      </w:tblGrid>
      <w:tr>
        <w:trPr>
          <w:cantSplit/>
          <w:tblHeader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Kapitel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Worum es geht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1  Zusammenfassung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Das Wichtigste auf ein, zwei Seiten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2  Gründerperson und Team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Wer macht das, und warum gerade ihr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3  Geschäftsidee und Angebot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Problem, Lösung, Leistungen, Preise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4  Markt und Zielgruppe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Wer kauft, wie viele, wie erreichbar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5  Wettbewerb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Die echten Alternativen deiner Kunden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6  Marketing und Vertrieb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Wie du Kunden gewinnst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7  Organisation, Standort und Rechtsform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Räume, Ausstattung, Genehmigungen, Rechtsform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8  Chancen und Risiken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Stärken, Schwächen, Chancen, Risiken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9  Finanzplanung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Kapitalbedarf, Finanzierung, Rentabilität, Liquidität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10  Meilensteine und Zeitplan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Was bis wann passiert</w:t>
            </w:r>
          </w:p>
        </w:tc>
      </w:tr>
      <w:tr>
        <w:trPr>
          <w:cantSplit/>
        </w:trPr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sz w:val="20"/>
                <w:szCs w:val="20"/>
              </w:rPr>
              <w:t xml:space="preserve">11  Anhang</w:t>
            </w:r>
          </w:p>
        </w:tc>
        <w:tc>
          <w:tcPr>
            <w:tcW w:type="dxa" w:w="58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sz w:val="20"/>
                <w:szCs w:val="20"/>
              </w:rPr>
              <w:t xml:space="preserve">Belege, die den Lesefluss stören würden</w:t>
            </w:r>
          </w:p>
        </w:tc>
      </w:tr>
    </w:tbl>
    <w:p>
      <w:pPr>
        <w:pStyle w:val="Heading1"/>
        <w:pageBreakBefore/>
      </w:pPr>
      <w:r>
        <w:rPr>
          <w:color w:val="5B3FD0"/>
        </w:rPr>
        <w:t xml:space="preserve">1</w:t>
      </w:r>
      <w:r>
        <w:t xml:space="preserve"> </w:t>
      </w:r>
      <w:r>
        <w:t xml:space="preserve">Zusammenfassung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Eine, höchstens zwei Seiten. Zuletzt schreiben.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Wer das nur liest, muss danach wissen: Was, für wen, warum du, wie viel Geld, was am Ende dabei herauskommt.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„Ab März 2027 berate ich in Leipzig Berufstätige mit Diabetes Typ 2: abends, per Video und direkt im Betrieb.“ Kapitalbedarf 19.580 €, Umsatz im ersten Jahr 67.565 €, ab dem vierten Monat decken die Einnahmen alle Kosten.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47"/>
        <w:gridCol w:w="6965"/>
      </w:tblGrid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Geschäftsidee</w:t>
            </w:r>
          </w:p>
        </w:tc>
        <w:tc>
          <w:tcPr>
            <w:tcW w:type="dxa" w:w="69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Ein, zwei Sätze: Was bietest du an?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Kunden</w:t>
            </w:r>
          </w:p>
        </w:tc>
        <w:tc>
          <w:tcPr>
            <w:tcW w:type="dxa" w:w="69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Wer zahlt dafür, und wie viele sind es?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Warum du</w:t>
            </w:r>
          </w:p>
        </w:tc>
        <w:tc>
          <w:tcPr>
            <w:tcW w:type="dxa" w:w="69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Was kannst du, was andere nicht so gut können?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Team</w:t>
            </w:r>
          </w:p>
        </w:tc>
        <w:tc>
          <w:tcPr>
            <w:tcW w:type="dxa" w:w="69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Wer macht mit, mit welcher Erfahrung?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Kapitalbedarf</w:t>
            </w:r>
          </w:p>
        </w:tc>
        <w:tc>
          <w:tcPr>
            <w:tcW w:type="dxa" w:w="69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Betrag, und wofür.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Ziel nach drei Jahren</w:t>
            </w:r>
          </w:p>
        </w:tc>
        <w:tc>
          <w:tcPr>
            <w:tcW w:type="dxa" w:w="69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Umsatz, Gewinn, Kunden, Mitarbeitende.</w:t>
            </w:r>
          </w:p>
        </w:tc>
      </w:tr>
    </w:tbl>
    <w:p>
      <w:pPr>
        <w:pStyle w:val="Heading1"/>
      </w:pPr>
      <w:r>
        <w:rPr>
          <w:color w:val="5B3FD0"/>
        </w:rPr>
        <w:t xml:space="preserve">2</w:t>
      </w:r>
      <w:r>
        <w:t xml:space="preserve"> </w:t>
      </w:r>
      <w:r>
        <w:t xml:space="preserve">Gründerperson und Team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Welche Ausbildung und Erfahrung qualifiziert dich für dieses Vorhaben?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Wer macht was, und wie viel Zeit steckt jede Person hinein?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Welche Lücken gibt es im Team, und wie schließt du sie (Partner, Berater, Mitarbeitende)?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Jana Wendisch, staatlich anerkannte Diätassistentin, acht Jahre in der Diabetologie einer Klinik, Weiterbildung zur Diabetesberaterin.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82"/>
        <w:gridCol w:w="1882"/>
        <w:gridCol w:w="3953"/>
        <w:gridCol w:w="1695"/>
      </w:tblGrid>
      <w:tr>
        <w:trPr>
          <w:cantSplit/>
          <w:tblHeader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Aufgabe</w:t>
            </w:r>
          </w:p>
        </w:tc>
        <w:tc>
          <w:tcPr>
            <w:tcW w:type="dxa" w:w="395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Erfahrung und Qualifikation</w:t>
            </w:r>
          </w:p>
        </w:tc>
        <w:tc>
          <w:tcPr>
            <w:tcW w:type="dxa" w:w="169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Zeit pro Woche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95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95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95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inweis"/>
        <w:spacing w:after="100"/>
      </w:pPr>
      <w:r>
        <w:t xml:space="preserve">Der Lebenslauf gehört in den Anhang (Kapitel 11). Hier stehen nur die Stationen, die für dieses Vorhaben zählen.</w:t>
      </w:r>
    </w:p>
    <w:p>
      <w:pPr>
        <w:pStyle w:val="Heading1"/>
        <w:pageBreakBefore/>
      </w:pPr>
      <w:r>
        <w:rPr>
          <w:color w:val="5B3FD0"/>
        </w:rPr>
        <w:t xml:space="preserve">3</w:t>
      </w:r>
      <w:r>
        <w:t xml:space="preserve"> </w:t>
      </w:r>
      <w:r>
        <w:t xml:space="preserve">Geschäftsidee und Angebot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Welches Problem hat deine Kundin, und wie löst sie es heute?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Was genau bietest du an, und was nicht?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Warum zahlt sie dafür, und warum bei dir?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Einzelberatung für 90 € pro Stunde, Präventionskurse für 149 €, Firmen-Workshops für 1.200 € am Tag.</w:t>
      </w:r>
    </w:p>
    <w:p>
      <w:pPr>
        <w:pStyle w:val="Heading2"/>
      </w:pPr>
      <w:r>
        <w:t xml:space="preserve">Das Problem und deine Lösung</w:t>
      </w:r>
    </w:p>
    <w:p>
      <w:pPr>
        <w:spacing w:after="120" w:before="0" w:line="276"/>
      </w:pPr>
      <w:r>
        <w:rPr>
          <w:rStyle w:val="Eingabefeld"/>
        </w:rPr>
        <w:t xml:space="preserve">Hier schreiben.</w:t>
      </w:r>
    </w:p>
    <w:p>
      <w:pPr>
        <w:pStyle w:val="Heading2"/>
      </w:pPr>
      <w:r>
        <w:t xml:space="preserve">Leistungen und Preise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47"/>
        <w:gridCol w:w="3577"/>
        <w:gridCol w:w="1506"/>
        <w:gridCol w:w="1882"/>
      </w:tblGrid>
      <w:tr>
        <w:trPr>
          <w:cantSplit/>
          <w:tblHeader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Nutzen für den Kunden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Anteil am Umsatz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57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inweis"/>
        <w:spacing w:after="100"/>
      </w:pPr>
      <w:r>
        <w:t xml:space="preserve">Gib jeden Preis mit Einheit an (pro Stunde, pro Stück, pro Monat) und sag, woher er kommt: Kalkulation, Marktvergleich oder Erfahrung.</w:t>
      </w:r>
    </w:p>
    <w:p>
      <w:pPr>
        <w:pStyle w:val="Heading1"/>
      </w:pPr>
      <w:r>
        <w:rPr>
          <w:color w:val="5B3FD0"/>
        </w:rPr>
        <w:t xml:space="preserve">4</w:t>
      </w:r>
      <w:r>
        <w:t xml:space="preserve"> </w:t>
      </w:r>
      <w:r>
        <w:t xml:space="preserve">Markt und Zielgruppe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Wer genau sind deine Kunden? „Alle“ ist keine Zielgruppe.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Wie viele davon gibt es in deinem Einzugsgebiet, und wie erreichst du sie?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Was sind sie bereit zu zahlen, und woher weißt du das?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Von 620.000 Einwohnern in Leipzig zu rund 20.600 Berufstätigen mit Diabetes Typ 2 und am Ende 164 Klientinnen und Klienten im ersten Jahr.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35"/>
        <w:gridCol w:w="1694"/>
        <w:gridCol w:w="2635"/>
        <w:gridCol w:w="2448"/>
      </w:tblGrid>
      <w:tr>
        <w:trPr>
          <w:cantSplit/>
          <w:tblHeader/>
        </w:trPr>
        <w:tc>
          <w:tcPr>
            <w:tcW w:type="dxa" w:w="26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Zielgruppe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Größe (Anzahl)</w:t>
            </w:r>
          </w:p>
        </w:tc>
        <w:tc>
          <w:tcPr>
            <w:tcW w:type="dxa" w:w="26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So erreichst du sie</w:t>
            </w:r>
          </w:p>
        </w:tc>
        <w:tc>
          <w:tcPr>
            <w:tcW w:type="dxa" w:w="244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Zahlungsbereitschaft</w:t>
            </w:r>
          </w:p>
        </w:tc>
      </w:tr>
      <w:tr>
        <w:trPr>
          <w:cantSplit/>
        </w:trPr>
        <w:tc>
          <w:tcPr>
            <w:tcW w:type="dxa" w:w="26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6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44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6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63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448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eading2"/>
      </w:pPr>
      <w:r>
        <w:t xml:space="preserve">Marktgröße und Entwicklung</w:t>
      </w:r>
    </w:p>
    <w:p>
      <w:pPr>
        <w:spacing w:after="120" w:before="0" w:line="276"/>
      </w:pPr>
      <w:r>
        <w:rPr>
          <w:rStyle w:val="Eingabefeld"/>
        </w:rPr>
        <w:t xml:space="preserve">Hier schreiben.</w:t>
      </w:r>
    </w:p>
    <w:p>
      <w:pPr>
        <w:pStyle w:val="Hinweis"/>
        <w:spacing w:after="100"/>
      </w:pPr>
      <w:r>
        <w:t xml:space="preserve">Rechne die Marktgröße von unten: Wie viele Kunden kannst du mit deiner Kapazität im Jahr bedienen? Nenne Quellen für Zahlen, die nicht von dir stammen (Statistisches Bundesamt, Branchenverband, eigene Befragung).</w:t>
      </w:r>
    </w:p>
    <w:p>
      <w:pPr>
        <w:pStyle w:val="Heading1"/>
        <w:pageBreakBefore/>
      </w:pPr>
      <w:r>
        <w:rPr>
          <w:color w:val="5B3FD0"/>
        </w:rPr>
        <w:t xml:space="preserve">5</w:t>
      </w:r>
      <w:r>
        <w:t xml:space="preserve"> </w:t>
      </w:r>
      <w:r>
        <w:t xml:space="preserve">Wettbewerb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Zwischen welchen Alternativen wählt deine Kundin wirklich? Auch „selbst machen“ und „gar nichts“ zählen.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Was können die anderen besser, und was kannst du besser?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Termine nach 17 Uhr bietet kaum eine Praxis an: das ist der Unterschied, auf dem das Angebot aufbaut.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82"/>
        <w:gridCol w:w="2071"/>
        <w:gridCol w:w="2071"/>
        <w:gridCol w:w="2071"/>
        <w:gridCol w:w="1317"/>
      </w:tblGrid>
      <w:tr>
        <w:trPr>
          <w:cantSplit/>
          <w:tblHeader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Anbieter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Angebot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Stärken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Schwächen</w:t>
            </w:r>
          </w:p>
        </w:tc>
        <w:tc>
          <w:tcPr>
            <w:tcW w:type="dxa" w:w="131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31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31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31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b/>
                <w:bCs/>
                <w:sz w:val="20"/>
                <w:szCs w:val="20"/>
              </w:rPr>
              <w:t xml:space="preserve">Dein Unternehmen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071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31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inweis"/>
        <w:spacing w:after="100"/>
      </w:pPr>
      <w:r>
        <w:t xml:space="preserve">Behaupte nicht, du hättest keine Konkurrenz. Wer das liest, hält den Markt für nicht vorhanden oder die Recherche für unvollständig.</w:t>
      </w:r>
    </w:p>
    <w:p>
      <w:pPr>
        <w:pStyle w:val="Heading1"/>
      </w:pPr>
      <w:r>
        <w:rPr>
          <w:color w:val="5B3FD0"/>
        </w:rPr>
        <w:t xml:space="preserve">6</w:t>
      </w:r>
      <w:r>
        <w:t xml:space="preserve"> </w:t>
      </w:r>
      <w:r>
        <w:t xml:space="preserve">Marketing und Vertrieb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Wie erfahren deine Kunden von dir, und wie kommt der erste Auftrag zustande?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Welcher Kanal funktioniert zuerst, und was kostet er pro Monat?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Vier Hausarztpraxen im Leipziger Norden haben Empfehlungen zugesagt.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9"/>
        <w:gridCol w:w="1694"/>
        <w:gridCol w:w="1506"/>
        <w:gridCol w:w="1129"/>
        <w:gridCol w:w="2824"/>
      </w:tblGrid>
      <w:tr>
        <w:trPr>
          <w:cantSplit/>
          <w:tblHeader/>
        </w:trPr>
        <w:tc>
          <w:tcPr>
            <w:tcW w:type="dxa" w:w="225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Maßnahme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Kanal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Kosten pro Monat</w:t>
            </w:r>
          </w:p>
        </w:tc>
        <w:tc>
          <w:tcPr>
            <w:tcW w:type="dxa" w:w="112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Start</w:t>
            </w:r>
          </w:p>
        </w:tc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Erwartetes Ergebnis</w:t>
            </w:r>
          </w:p>
        </w:tc>
      </w:tr>
      <w:tr>
        <w:trPr>
          <w:cantSplit/>
        </w:trPr>
        <w:tc>
          <w:tcPr>
            <w:tcW w:type="dxa" w:w="225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12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25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12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25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69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129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inweis"/>
        <w:spacing w:after="100"/>
      </w:pPr>
      <w:r>
        <w:t xml:space="preserve">Nimm lieber zwei Kanäle, die du wirklich bespielst, als sieben auf dem Papier. Die Kosten hier müssen im Liquiditätsplan (Kapitel 9) wieder auftauchen.</w:t>
      </w:r>
    </w:p>
    <w:p>
      <w:pPr>
        <w:pStyle w:val="Heading1"/>
        <w:pageBreakBefore/>
      </w:pPr>
      <w:r>
        <w:rPr>
          <w:color w:val="5B3FD0"/>
        </w:rPr>
        <w:t xml:space="preserve">7</w:t>
      </w:r>
      <w:r>
        <w:t xml:space="preserve"> </w:t>
      </w:r>
      <w:r>
        <w:t xml:space="preserve">Organisation, Standort und Rechtsform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Wo arbeitest du, und was brauchst du dafür (Räume, Ausstattung, Software)?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Welche Genehmigungen, Versicherungen und Verträge sind nötig?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Welche Rechtsform wählst du, und warum?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Beratungsraum in Leipzig-Gohlis: Mietangebot liegt vor, Einzug zum 1. Februar 2027. Rechtsform: Einzelunternehmen, freiberuflich.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47"/>
        <w:gridCol w:w="3200"/>
        <w:gridCol w:w="3765"/>
      </w:tblGrid>
      <w:tr>
        <w:trPr>
          <w:cantSplit/>
          <w:tblHeader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Thema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Entscheidung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Begründung und Kosten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Standort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Ausstattung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Rechtsform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Genehmigungen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Versicherungen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447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sz w:val="20"/>
                <w:szCs w:val="20"/>
              </w:rPr>
              <w:t xml:space="preserve">Lieferanten und Partner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pStyle w:val="Heading1"/>
      </w:pPr>
      <w:r>
        <w:rPr>
          <w:color w:val="5B3FD0"/>
        </w:rPr>
        <w:t xml:space="preserve">8</w:t>
      </w:r>
      <w:r>
        <w:t xml:space="preserve"> </w:t>
      </w:r>
      <w:r>
        <w:t xml:space="preserve">Chancen und Risiken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Was spricht für dich, was dagegen? Sei ehrlich: Prüfende finden die Schwächen ohnehin.</w:t>
      </w:r>
    </w:p>
    <w:p>
      <w:pPr>
        <w:pStyle w:val="ListParagraph"/>
        <w:keepNext/>
        <w:numPr>
          <w:ilvl w:val="0"/>
          <w:numId w:val="3"/>
        </w:numPr>
        <w:spacing w:after="160" w:line="276"/>
      </w:pPr>
      <w:r>
        <w:rPr>
          <w:i/>
          <w:iCs/>
          <w:color w:val="6B6880"/>
          <w:sz w:val="20"/>
          <w:szCs w:val="20"/>
        </w:rPr>
        <w:t xml:space="preserve">Was passiert, wenn der Umsatz nur halb so hoch ausfällt, und was tust du dann?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6"/>
        <w:gridCol w:w="4706"/>
      </w:tblGrid>
      <w:tr>
        <w:trPr>
          <w:cantSplit/>
          <w:tblHeader/>
        </w:trPr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Stärken</w:t>
            </w:r>
          </w:p>
        </w:tc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Schwächen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6"/>
        <w:gridCol w:w="4706"/>
      </w:tblGrid>
      <w:tr>
        <w:trPr>
          <w:cantSplit/>
          <w:tblHeader/>
        </w:trPr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Chancen</w:t>
            </w:r>
          </w:p>
        </w:tc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Risiken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47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eading2"/>
      </w:pPr>
      <w:r>
        <w:t xml:space="preserve">Die wichtigsten Risiken und was du dagegen tust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24"/>
        <w:gridCol w:w="1506"/>
        <w:gridCol w:w="1506"/>
        <w:gridCol w:w="3576"/>
      </w:tblGrid>
      <w:tr>
        <w:trPr>
          <w:cantSplit/>
          <w:tblHeader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Risiko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Wie wahrscheinlich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Wie schwer</w:t>
            </w:r>
          </w:p>
        </w:tc>
        <w:tc>
          <w:tcPr>
            <w:tcW w:type="dxa" w:w="357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Gegenmaßnahme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57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57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pStyle w:val="Heading1"/>
        <w:pageBreakBefore/>
      </w:pPr>
      <w:r>
        <w:rPr>
          <w:color w:val="5B3FD0"/>
        </w:rPr>
        <w:t xml:space="preserve">9</w:t>
      </w:r>
      <w:r>
        <w:t xml:space="preserve"> </w:t>
      </w:r>
      <w:r>
        <w:t xml:space="preserve">Finanzplanung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Wie viel Geld brauchst du, bis die ersten Einnahmen laufen, und woher kommt es?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Wann trägt sich das Vorhaben, und was bleibt dir persönlich zum Leben?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Jede Zahl braucht eine Annahme: Preis, Menge, Kosten. Schreibe sie auf.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Kapitalbedarf 19.580 € mit Reserve für drei Monate, finanziert mit 8.000 € Eigenkapital und 15.000 € Darlehen.</w:t>
      </w:r>
    </w:p>
    <w:p>
      <w:pPr>
        <w:pStyle w:val="Heading2"/>
      </w:pPr>
      <w:r>
        <w:t xml:space="preserve">9.1  Kapitalbedarf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00"/>
        <w:gridCol w:w="3012"/>
      </w:tblGrid>
      <w:tr>
        <w:trPr>
          <w:cantSplit/>
          <w:tblHeader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Posten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Betrag in €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Gründungskosten (Anmeldung, Beratung, Notar)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Ausstattung und Anschaffungen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Material- oder Warenerstausstattung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Marketing zum Start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Betriebsmittel und Liquiditätsreserve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Kapitalbedarf gesamt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b/>
                <w:bCs/>
                <w:sz w:val="20"/>
                <w:szCs w:val="20"/>
              </w:rPr>
              <w:t xml:space="preserve">         </w:t>
            </w:r>
          </w:p>
        </w:tc>
      </w:tr>
    </w:tbl>
    <w:p>
      <w:pPr>
        <w:pStyle w:val="Heading2"/>
      </w:pPr>
      <w:r>
        <w:t xml:space="preserve">9.2  Finanzierung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00"/>
        <w:gridCol w:w="3012"/>
      </w:tblGrid>
      <w:tr>
        <w:trPr>
          <w:cantSplit/>
          <w:tblHeader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Quelle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Betrag in €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Eigenmittel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Darlehen (Bank, KfW, Familie)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Zuschüsse und Förderung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64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Finanzierung gesamt (muss dem Kapitalbedarf entsprechen)</w:t>
            </w:r>
          </w:p>
        </w:tc>
        <w:tc>
          <w:tcPr>
            <w:tcW w:type="dxa" w:w="301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b/>
                <w:bCs/>
                <w:sz w:val="20"/>
                <w:szCs w:val="20"/>
              </w:rPr>
              <w:t xml:space="preserve">         </w:t>
            </w:r>
          </w:p>
        </w:tc>
      </w:tr>
    </w:tbl>
    <w:p>
      <w:pPr>
        <w:pStyle w:val="Heading2"/>
      </w:pPr>
      <w:r>
        <w:t xml:space="preserve">9.3  Umsatz- und Rentabilitätsvorschau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65"/>
        <w:gridCol w:w="1882"/>
        <w:gridCol w:w="1882"/>
        <w:gridCol w:w="1883"/>
      </w:tblGrid>
      <w:tr>
        <w:trPr>
          <w:cantSplit/>
          <w:tblHeader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in €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Jahr 1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Jahr 2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Jahr 3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Umsatz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Material- und Wareneinsatz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Personalkosten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Miete und Nebenkosten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Marketing und Vertrieb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Versicherungen und Beiträge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sz w:val="20"/>
                <w:szCs w:val="20"/>
              </w:rPr>
              <w:t xml:space="preserve">Sonstige Kosten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Gewinn vor Steuern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F6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3765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sz w:val="20"/>
                <w:szCs w:val="20"/>
              </w:rPr>
              <w:t xml:space="preserve">Entnahmen für den Lebensunterhalt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3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spacing w:after="80" w:line="240"/>
      </w:pPr>
    </w:p>
    <w:p>
      <w:pPr>
        <w:pStyle w:val="Heading2"/>
      </w:pPr>
      <w:r>
        <w:t xml:space="preserve">9.4  Liquiditätsplan</w:t>
      </w:r>
    </w:p>
    <w:p>
      <w:pPr>
        <w:spacing w:after="120" w:before="0" w:line="276"/>
      </w:pPr>
      <w:r>
        <w:t xml:space="preserve">Zeige für die ersten zwölf Monate, Monat für Monat, ob dein Konto im Plus bleibt: Einnahmen, Ausgaben, Kontostand am Monatsende. Diese Tabelle ist zu breit für Word; rechne sie in der Excel-Vorlage und füge hier die wichtigste Aussage ein.</w:t>
      </w:r>
    </w:p>
    <w:p>
      <w:pPr>
        <w:pStyle w:val="Hinweis"/>
        <w:spacing w:after="100"/>
      </w:pPr>
      <w:r>
        <w:t xml:space="preserve">Der tiefste Kontostand im ersten Jahr ist die Zahl, auf die Banken und Beratungsstellen zuerst schauen. Steht er im Minus, fehlt Kapital.</w:t>
      </w:r>
    </w:p>
    <w:p>
      <w:pPr>
        <w:spacing w:after="120" w:before="0" w:line="276"/>
      </w:pPr>
      <w:r>
        <w:rPr>
          <w:rStyle w:val="Eingabefeld"/>
        </w:rPr>
        <w:t xml:space="preserve">Tiefster Kontostand im ersten Jahr, Monat, und wie du ihn abdeckst.</w:t>
      </w:r>
    </w:p>
    <w:p>
      <w:pPr>
        <w:pStyle w:val="Heading1"/>
      </w:pPr>
      <w:r>
        <w:rPr>
          <w:color w:val="5B3FD0"/>
        </w:rPr>
        <w:t xml:space="preserve">10</w:t>
      </w:r>
      <w:r>
        <w:t xml:space="preserve"> </w:t>
      </w:r>
      <w:r>
        <w:t xml:space="preserve">Meilensteine und Zeitplan</w:t>
      </w:r>
    </w:p>
    <w:p>
      <w:pPr>
        <w:pStyle w:val="ListParagraph"/>
        <w:keepNext/>
        <w:numPr>
          <w:ilvl w:val="0"/>
          <w:numId w:val="3"/>
        </w:numPr>
        <w:spacing w:after="40" w:line="276"/>
      </w:pPr>
      <w:r>
        <w:rPr>
          <w:i/>
          <w:iCs/>
          <w:color w:val="6B6880"/>
          <w:sz w:val="20"/>
          <w:szCs w:val="20"/>
        </w:rPr>
        <w:t xml:space="preserve">Was muss bis wann passiert sein, damit der Plan aufgeht?</w:t>
      </w:r>
    </w:p>
    <w:p>
      <w:pPr>
        <w:pStyle w:val="ListParagraph"/>
        <w:keepNext/>
        <w:numPr>
          <w:ilvl w:val="0"/>
          <w:numId w:val="3"/>
        </w:numPr>
        <w:spacing w:after="60" w:line="276"/>
      </w:pPr>
      <w:r>
        <w:rPr>
          <w:i/>
          <w:iCs/>
          <w:color w:val="6B6880"/>
          <w:sz w:val="20"/>
          <w:szCs w:val="20"/>
        </w:rPr>
        <w:t xml:space="preserve">Woran erkennst du, dass ein Meilenstein erreicht ist?</w:t>
      </w:r>
    </w:p>
    <w:p>
      <w:pPr>
        <w:pStyle w:val="Hinweis"/>
        <w:keepNext/>
        <w:spacing w:after="160"/>
      </w:pPr>
      <w:r>
        <w:rPr>
          <w:b/>
          <w:bCs/>
        </w:rPr>
        <w:t xml:space="preserve">Beispiel:</w:t>
      </w:r>
      <w:r>
        <w:t xml:space="preserve"> Gespräch mit der Hausbank am 3. November 2026, Einzug in den Beratungsraum am 1. Februar 2027, Start am 1. März 2027.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24"/>
        <w:gridCol w:w="1506"/>
        <w:gridCol w:w="1882"/>
        <w:gridCol w:w="3200"/>
      </w:tblGrid>
      <w:tr>
        <w:trPr>
          <w:cantSplit/>
          <w:tblHeader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Meilenstein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Termin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Verantwortlich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shd w:fill="E6E0F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b/>
                <w:bCs/>
                <w:sz w:val="19"/>
                <w:szCs w:val="19"/>
              </w:rPr>
              <w:t xml:space="preserve">Erledigt, wenn …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z. B. Gewerbeanmeldung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z. B. erster zahlender Kunde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  <w:tr>
        <w:trPr>
          <w:cantSplit/>
        </w:trPr>
        <w:tc>
          <w:tcPr>
            <w:tcW w:type="dxa" w:w="2824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506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1882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  <w:tc>
          <w:tcPr>
            <w:tcW w:type="dxa" w:w="3200"/>
            <w:tcBorders>
              <w:top w:val="single" w:color="D9D5E8" w:sz="4"/>
              <w:left w:val="single" w:color="D9D5E8" w:sz="4"/>
              <w:bottom w:val="single" w:color="D9D5E8" w:sz="4"/>
              <w:right w:val="single" w:color="D9D5E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spacing w:after="0" w:line="264"/>
            </w:pPr>
            <w:r>
              <w:rPr>
                <w:rStyle w:val="Eingabefeld"/>
                <w:sz w:val="20"/>
                <w:szCs w:val="20"/>
              </w:rPr>
              <w:t xml:space="preserve">         </w:t>
            </w:r>
          </w:p>
        </w:tc>
      </w:tr>
    </w:tbl>
    <w:p>
      <w:pPr>
        <w:pStyle w:val="Heading1"/>
      </w:pPr>
      <w:r>
        <w:rPr>
          <w:color w:val="5B3FD0"/>
        </w:rPr>
        <w:t xml:space="preserve">11</w:t>
      </w:r>
      <w:r>
        <w:t xml:space="preserve"> </w:t>
      </w:r>
      <w:r>
        <w:t xml:space="preserve">Anhang</w:t>
      </w:r>
    </w:p>
    <w:p>
      <w:pPr>
        <w:pStyle w:val="ListParagraph"/>
        <w:keepNext/>
        <w:numPr>
          <w:ilvl w:val="0"/>
          <w:numId w:val="3"/>
        </w:numPr>
        <w:spacing w:after="160" w:line="276"/>
      </w:pPr>
      <w:r>
        <w:rPr>
          <w:i/>
          <w:iCs/>
          <w:color w:val="6B6880"/>
          <w:sz w:val="20"/>
          <w:szCs w:val="20"/>
        </w:rPr>
        <w:t xml:space="preserve">Alles, was Angaben im Plan belegt, aber den Lesefluss stören würde.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t xml:space="preserve">Lebenslauf der Gründerinnen und Gründer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t xml:space="preserve">Gewerbeanmeldung, Genehmigungen, Nachweise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t xml:space="preserve">Mietvertrag, Angebote von Lieferanten, Preislisten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t xml:space="preserve">Absichtserklärungen oder Referenzen von Kunden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t xml:space="preserve">Marktdaten und Quellen</w:t>
      </w:r>
    </w:p>
    <w:p>
      <w:pPr>
        <w:pStyle w:val="ListParagraph"/>
        <w:numPr>
          <w:ilvl w:val="0"/>
          <w:numId w:val="4"/>
        </w:numPr>
        <w:spacing w:after="120" w:line="276"/>
      </w:pPr>
      <w:r>
        <w:t xml:space="preserve">Verträge, Gesellschaftervereinbarung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247" w:bottom="1134" w:left="1247" w:header="560" w:footer="5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5E8" w:sz="4" w:space="6"/>
      </w:pBdr>
      <w:tabs>
        <w:tab w:val="right" w:pos="9412"/>
      </w:tabs>
    </w:pPr>
    <w:r>
      <w:rPr>
        <w:color w:val="6B6880"/>
        <w:sz w:val="16"/>
        <w:szCs w:val="16"/>
      </w:rPr>
      <w:t xml:space="preserve">Vertraulich</w:t>
    </w:r>
    <w:r>
      <w:rPr>
        <w:color w:val="6B6880"/>
        <w:sz w:val="16"/>
        <w:szCs w:val="16"/>
      </w:rPr>
      <w:tab/>
      <w:t xml:space="preserve">Seite </w:t>
    </w:r>
    <w:r>
      <w:rPr>
        <w:color w:val="6B68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6880"/>
        <w:sz w:val="16"/>
        <w:szCs w:val="16"/>
      </w:rPr>
      <w:t xml:space="preserve"> von </w:t>
    </w:r>
    <w:r>
      <w:rPr>
        <w:color w:val="6B68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color w:val="6B6880"/>
        <w:sz w:val="16"/>
        <w:szCs w:val="16"/>
      </w:rPr>
      <w:t xml:space="preserve">Businessplan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5B3FD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0" w:hanging="220"/>
      </w:pPr>
      <w:rPr>
        <w:color w:val="6B6880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B3FD0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B3FD0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B3FD0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1A2E"/>
        <w:sz w:val="21"/>
        <w:szCs w:val="21"/>
        <w:lang w:val="de-DE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5B3FD0" w:sz="8" w:space="6"/>
      </w:pBdr>
      <w:spacing w:after="160" w:before="440" w:line="252"/>
    </w:pPr>
    <w:rPr>
      <w:rFonts w:ascii="Cambria" w:cs="Cambria" w:eastAsia="Cambria" w:hAnsi="Cambria"/>
      <w:b/>
      <w:bCs/>
      <w:color w:val="1B1A2E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00" w:before="280" w:line="252"/>
    </w:pPr>
    <w:rPr>
      <w:rFonts w:ascii="Calibri" w:cs="Calibri" w:eastAsia="Calibri" w:hAnsi="Calibri"/>
      <w:b/>
      <w:bCs/>
      <w:color w:val="3E27A8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inweis">
    <w:name w:val="Hinweis"/>
    <w:basedOn w:val="Normal"/>
    <w:qFormat/>
    <w:pPr>
      <w:pBdr>
        <w:left w:val="single" w:color="E6E0F8" w:sz="18" w:space="10"/>
      </w:pBdr>
      <w:spacing w:after="100" w:line="264"/>
      <w:ind w:left="200"/>
    </w:pPr>
    <w:rPr>
      <w:i/>
      <w:iCs/>
      <w:color w:val="6B6880"/>
      <w:sz w:val="20"/>
      <w:szCs w:val="20"/>
    </w:rPr>
  </w:style>
  <w:style w:type="character" w:styleId="Eingabefeld">
    <w:name w:val="Eingabefeld"/>
    <w:basedOn w:val="DefaultParagraphFont"/>
    <w:uiPriority w:val="99"/>
    <w:unhideWhenUsed/>
    <w:qFormat/>
    <w:rPr>
      <w:color w:val="1B1A2E"/>
      <w:shd w:fill="FFF1B8" w:color="auto" w:val="clear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e4iffkkjodmth_szma4yg" Type="http://schemas.openxmlformats.org/officeDocument/2006/relationships/hyperlink" Target="https://www.slaide.de/de/finanzplan-vorlage-excel" TargetMode="External"/><Relationship Id="rIdrcqqka5kwl3yfuxj0l78k" Type="http://schemas.openxmlformats.org/officeDocument/2006/relationships/hyperlink" Target="https://www.slaide.de/de/praesentation-beispiele/businessplan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Businessplan Vorlage</dc:title>
  <dc:creator>Slaide (slaide.de)</dc:creator>
  <dc:description>Kostenlose Businessplan-Vorlage mit Gliederung, Leitfragen und Tabellen. Von slaide.de.</dc:description>
  <cp:lastModifiedBy>Un-named</cp:lastModifiedBy>
  <cp:revision>1</cp:revision>
  <dcterms:created xsi:type="dcterms:W3CDTF">2026-10-07T19:22:12.493Z</dcterms:created>
  <dcterms:modified xsi:type="dcterms:W3CDTF">2026-10-07T19:22:12.493Z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